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1668780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ight wrapText="bothSides">
              <wp:wrapPolygon edited="0">
                <wp:start x="-626" y="0"/>
                <wp:lineTo x="-626" y="20120"/>
                <wp:lineTo x="20584" y="20120"/>
                <wp:lineTo x="20584" y="0"/>
                <wp:lineTo x="-626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3781425</wp:posOffset>
            </wp:positionH>
            <wp:positionV relativeFrom="paragraph">
              <wp:posOffset>29845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                                                                                                №____________</w:t>
      </w:r>
    </w:p>
    <w:p>
      <w:pPr>
        <w:pStyle w:val="Normal"/>
        <w:spacing w:lineRule="auto" w:line="240" w:before="0" w:after="510"/>
        <w:jc w:val="center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порядка предоставления субсидии из бюджета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 образования  городской  округ Евпатория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Республики Крым лицам, которым вносится плата за жилые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помещения  и  коммунальные  услуги,  на  компенсацию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расходов,  связанных  с  предоставлением  компенсации  на</w:t>
      </w:r>
    </w:p>
    <w:p>
      <w:pPr>
        <w:pStyle w:val="Normal"/>
        <w:spacing w:lineRule="auto" w:line="240" w:before="0" w:after="39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оплату жилых помещений и коммунальных услуг гражданам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В соответствии со статьей 78 Бюджетного кодекса Российской  Федерации,  статьями 16, 16.1 Федерального закона от 06.10.2003 №131-ФЗ «Об общих принципах организации местного самоуправления в Российской Федерации», Законами Республики Крым от 21.08.2014 №54-ЗРК «Об основах местного самоуправления в Республике Крым», от 17.12.2014 №34-ЗРК/2014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Крым», постановлением Правительства Российской Федерации от </w:t>
      </w:r>
      <w:r>
        <w:rPr>
          <w:rFonts w:ascii="Times New Roman" w:hAnsi="Times New Roman"/>
          <w:color w:val="000000"/>
          <w:sz w:val="24"/>
          <w:szCs w:val="24"/>
        </w:rPr>
        <w:t>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 xml:space="preserve">Законом Республики Крым от 22.12.2022 № 381-ЗРК/2022 «О компенсации расходов на оплату жилого помещения и коммунальных услуг в Республике Крым», постановлениями Совета министров Республики Крым </w:t>
      </w:r>
      <w:hyperlink r:id="rId4">
        <w:r>
          <w:rPr>
            <w:rFonts w:ascii="Times New Roman" w:hAnsi="Times New Roman"/>
            <w:color w:val="000000"/>
            <w:sz w:val="24"/>
            <w:szCs w:val="24"/>
            <w:shd w:fill="auto" w:val="clear"/>
          </w:rPr>
          <w:t xml:space="preserve">от 10.01.2023 </w:t>
        </w:r>
      </w:hyperlink>
      <w:r>
        <w:rPr>
          <w:rFonts w:ascii="Times New Roman" w:hAnsi="Times New Roman"/>
          <w:color w:val="000000"/>
          <w:sz w:val="24"/>
          <w:szCs w:val="24"/>
          <w:shd w:fill="auto" w:val="clear"/>
        </w:rPr>
        <w:t>№2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 xml:space="preserve"> «О вопросах  предоставления гражданам компенсации расходов на оплату жилых помещений и коммунальных услуг, на приобретение твердого топлива и сжиженного газа в Республике Крым и признании утратившими силу некоторых постановлений Совета министров Республики Крым»,</w:t>
      </w:r>
      <w:r>
        <w:rPr>
          <w:rFonts w:ascii="Times New Roman" w:hAnsi="Times New Roman"/>
          <w:sz w:val="24"/>
          <w:szCs w:val="24"/>
        </w:rPr>
        <w:t xml:space="preserve"> от 30.07.2015 №438 «Об утверждении порядка электронного обмена информацией с предприятиями - поставщиками жилищно - коммунальных услуг», Уставом муниципального образования городской округ Евпатория Республики Крым, в целях установления механизма компенсации расходов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лицам, которым вносится плата за жилые помещения и коммунальные услуги, связанных с предоставлением  компенсации  на оплату жилых помещений и коммунальных услуг гражданам, </w:t>
      </w:r>
      <w:r>
        <w:rPr>
          <w:rFonts w:ascii="Times New Roman" w:hAnsi="Times New Roman"/>
          <w:sz w:val="24"/>
          <w:szCs w:val="24"/>
        </w:rPr>
        <w:t>администрация города Евпатории Республики Крым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порядок предоставления субсидии из бюджета муниципального образования городской округ Евпатория Республики Крым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лицам, которым вносится плата за жилые помещения и коммунальные услуги, на компенсацию расходов, связанных с  предоставлением компенсации  на оплату жилых помещений и коммунальных услуг гражданам.</w:t>
      </w:r>
      <w:r>
        <w:rPr>
          <w:rFonts w:ascii="Times New Roman" w:hAnsi="Times New Roman"/>
          <w:sz w:val="24"/>
          <w:szCs w:val="24"/>
        </w:rPr>
        <w:t xml:space="preserve"> Прилагается.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города Евпатории Республики Крым от 01.08.2022 №1673-п «Об утверждении порядка предоставления субсидий из бюджета муниципального образования городской округ Евпатория Республики Крым юридическим лицам на возмещение расходов, связанных с предоставлением мер социальной поддержки по оплате жилого помещения, коммунальных услуг».</w:t>
      </w:r>
    </w:p>
    <w:p>
      <w:pPr>
        <w:pStyle w:val="ConsPlusNormal"/>
        <w:jc w:val="both"/>
        <w:rPr/>
      </w:pPr>
      <w:r>
        <w:rPr>
          <w:rFonts w:ascii="Times New Roman" w:hAnsi="Times New Roman"/>
          <w:sz w:val="24"/>
          <w:szCs w:val="24"/>
        </w:rPr>
        <w:t>3. Настоящее п</w:t>
      </w:r>
      <w:r>
        <w:rPr>
          <w:rFonts w:cs="Times New Roman" w:ascii="Times New Roman" w:hAnsi="Times New Roman"/>
          <w:sz w:val="24"/>
          <w:szCs w:val="24"/>
        </w:rPr>
        <w:t xml:space="preserve">остановление вступает в силу со дня его обнародования на официальном портале Правительства Республики Крым – </w:t>
      </w:r>
      <w:hyperlink r:id="rId5"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http</w:t>
        </w:r>
        <w:r>
          <w:rPr>
            <w:rFonts w:ascii="Times New Roman" w:hAnsi="Times New Roman"/>
            <w:color w:val="00000A"/>
            <w:sz w:val="24"/>
            <w:szCs w:val="24"/>
            <w:u w:val="none"/>
          </w:rPr>
          <w:t>://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rk</w:t>
        </w:r>
        <w:r>
          <w:rPr>
            <w:rFonts w:ascii="Times New Roman" w:hAnsi="Times New Roman"/>
            <w:color w:val="00000A"/>
            <w:sz w:val="24"/>
            <w:szCs w:val="24"/>
            <w:u w:val="none"/>
          </w:rPr>
          <w:t>.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gov</w:t>
        </w:r>
        <w:r>
          <w:rPr>
            <w:rFonts w:ascii="Times New Roman" w:hAnsi="Times New Roman"/>
            <w:color w:val="00000A"/>
            <w:sz w:val="24"/>
            <w:szCs w:val="24"/>
            <w:u w:val="none"/>
          </w:rPr>
          <w:t>.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</w:t>
      </w:r>
      <w:hyperlink r:id="rId6">
        <w:r>
          <w:rPr>
            <w:rFonts w:ascii="Times New Roman" w:hAnsi="Times New Roman"/>
            <w:color w:val="00000A"/>
            <w:sz w:val="24"/>
            <w:szCs w:val="24"/>
            <w:u w:val="none"/>
          </w:rPr>
          <w:t>http://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my</w:t>
        </w:r>
        <w:r>
          <w:rPr>
            <w:rFonts w:ascii="Times New Roman" w:hAnsi="Times New Roman"/>
            <w:color w:val="00000A"/>
            <w:sz w:val="24"/>
            <w:szCs w:val="24"/>
            <w:u w:val="none"/>
          </w:rPr>
          <w:t>-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evp</w:t>
        </w:r>
        <w:r>
          <w:rPr>
            <w:rFonts w:ascii="Times New Roman" w:hAnsi="Times New Roman"/>
            <w:color w:val="00000A"/>
            <w:sz w:val="24"/>
            <w:szCs w:val="24"/>
            <w:u w:val="none"/>
          </w:rPr>
          <w:t>.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в разделе Документы, подраздел – Документы администрации города в информационно - телекоммуникационной сети общего пользования </w:t>
      </w:r>
      <w:r>
        <w:rPr>
          <w:rFonts w:cs="Times New Roman" w:ascii="Times New Roman" w:hAnsi="Times New Roman"/>
          <w:sz w:val="24"/>
          <w:szCs w:val="24"/>
          <w:lang w:val="ru-RU"/>
        </w:rPr>
        <w:t>и подлежит опубликованию в официальном печатном издании муниципального образования городской округ Евпатория Республики Крым.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труда и социальной защиты населения администрации города Евпатории Республики Крым.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администрации города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Евпатории Республики Крым                                                             Е.М.Демидова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УТВЕРЖДЕН</w:t>
      </w:r>
    </w:p>
    <w:p>
      <w:pPr>
        <w:pStyle w:val="ConsPlusNormal"/>
        <w:numPr>
          <w:ilvl w:val="0"/>
          <w:numId w:val="0"/>
        </w:numPr>
        <w:ind w:left="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постановлением администрации</w:t>
      </w:r>
    </w:p>
    <w:p>
      <w:pPr>
        <w:pStyle w:val="ConsPlusNormal"/>
        <w:numPr>
          <w:ilvl w:val="0"/>
          <w:numId w:val="0"/>
        </w:numPr>
        <w:ind w:left="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города Евпатории Республики Крым</w:t>
      </w:r>
    </w:p>
    <w:p>
      <w:pPr>
        <w:pStyle w:val="ConsPlusNormal"/>
        <w:numPr>
          <w:ilvl w:val="0"/>
          <w:numId w:val="0"/>
        </w:numPr>
        <w:ind w:left="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от ________________ № 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субсидии из бюджета муниципального образования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городской округ Евпатория Республики Крым лицам, которым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вносится плата за жилые помещения и коммунальные услуги, на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компенсацию расходов, связанных с предоставлением компенсации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на оплату жилых помещений и коммунальных услуг гражданам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субсидии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1.1. Порядок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предоставления субсидии из бюджета муниципального образования городской округ Евпатория Республики Крым лицам, которым вносится плата за жилые помещения и коммунальные услуги, на компенсацию расходов, связанных с  предоставлением компенсации на оплату жилых помещений и коммунальных услуг гражданам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(далее - порядок) разработан в соответствии со статьей 78 Бюджетного кодекса Российской Федерации, статьями 16, 16.1 Федерального закона от 06.10.2003 № 131-ФЗ «Об общих принципах организации местного самоуправления в Российской Федерации», Законами Республики Крым от 21.08.2014 № 54-ЗРК «Об основах местного самоуправления в Республике Крым», от 17.12.2014 №34-ЗРК/2014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Крым», постановлением Правительства Российской Федерации от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Законом Республики Крым от 22.12.2022                            №381-ЗРК/2022 «О компенсации расходов на оплату жилого помещения и коммунальных услуг в Республике Крым», постановлениями Совета министров Республики Крым </w:t>
      </w:r>
      <w:hyperlink r:id="rId7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shd w:fill="auto" w:val="clear"/>
          </w:rPr>
          <w:t xml:space="preserve">от 10.01.2023 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№2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«О вопросах  предоставления гражданам компенсации расходов на оплату жилых помещений и коммунальных услуг, на приобретение твердого топлива и сжиженного газа в Республике Крым и признании утратившими силу некоторых постановлений Совета министров Республики Крым»,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от 30.07.2015 №438 «Об утверждении порядка электронного обмена информацией с предприятиями - поставщиками жилищно - коммунальных услуг».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1.2. Порядок устанавливает правила предоставления субсидии из бюджета муниципального образования городской округ Евпатория Республики Крым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лицам, которым вносится плата за жилые помещения и коммунальные услуги, на компенсацию расходов, связанных с  предоставлением компенсации  на оплату жилых помещений и коммунальных услуг гражданам </w:t>
      </w:r>
      <w:r>
        <w:rPr>
          <w:rFonts w:ascii="Times New Roman" w:hAnsi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Законом</w:t>
      </w:r>
      <w:r>
        <w:rPr>
          <w:rFonts w:ascii="Times New Roman" w:hAnsi="Times New Roman"/>
          <w:sz w:val="24"/>
          <w:szCs w:val="24"/>
        </w:rPr>
        <w:t xml:space="preserve"> Российской Федерации от 15.05.1991 №1244-1 «О социальной защите граждан, подвергшихся воздействию радиации вследствие катастрофы на Чернобыльской АЭС», </w:t>
      </w:r>
      <w:r>
        <w:rPr>
          <w:rStyle w:val="Style20"/>
          <w:rFonts w:ascii="Times New Roman" w:hAnsi="Times New Roman"/>
          <w:sz w:val="24"/>
          <w:szCs w:val="24"/>
        </w:rPr>
        <w:t>от 15.01.1993</w:t>
      </w:r>
      <w:r>
        <w:rPr>
          <w:rStyle w:val="Style20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№</w:t>
      </w:r>
      <w:r>
        <w:rPr>
          <w:rStyle w:val="Style20"/>
          <w:rFonts w:ascii="Times New Roman" w:hAnsi="Times New Roman"/>
          <w:sz w:val="24"/>
          <w:szCs w:val="24"/>
        </w:rPr>
        <w:t xml:space="preserve">4301-1 «О статусе Героев Советского Союза, Героев Российской Федерации и полных кавалеров ордена Славы», </w:t>
      </w:r>
      <w:r>
        <w:rPr>
          <w:rFonts w:ascii="Times New Roman" w:hAnsi="Times New Roman"/>
          <w:sz w:val="24"/>
          <w:szCs w:val="24"/>
        </w:rPr>
        <w:t xml:space="preserve">Федеральными законами </w:t>
      </w:r>
      <w:r>
        <w:fldChar w:fldCharType="begin"/>
      </w:r>
      <w:r>
        <w:rPr>
          <w:sz w:val="24"/>
          <w:u w:val="none"/>
          <w:b w:val="false"/>
          <w:szCs w:val="24"/>
          <w:bCs w:val="false"/>
          <w:rFonts w:ascii="Times New Roman" w:hAnsi="Times New Roman"/>
          <w:color w:val="000000"/>
        </w:rPr>
        <w:instrText> HYPERLINK "https://internet.garant.ru/" \l "/document/10164504/entry/0"</w:instrText>
      </w:r>
      <w:r>
        <w:rPr>
          <w:sz w:val="24"/>
          <w:u w:val="none"/>
          <w:b w:val="false"/>
          <w:szCs w:val="24"/>
          <w:bCs w:val="false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от 24.</w:t>
      </w:r>
      <w:r>
        <w:rPr>
          <w:sz w:val="24"/>
          <w:u w:val="none"/>
          <w:b w:val="false"/>
          <w:szCs w:val="24"/>
          <w:bCs w:val="false"/>
          <w:rFonts w:ascii="Times New Roman" w:hAnsi="Times New Roman"/>
          <w:color w:val="000000"/>
        </w:rPr>
        <w:fldChar w:fldCharType="end"/>
      </w:r>
      <w:r>
        <w:rPr>
          <w:rStyle w:val="Style14"/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11.1995 года №181-ФЗ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социальной защите инвалидов в Российской Федерации», </w:t>
      </w:r>
      <w:r>
        <w:rPr>
          <w:rStyle w:val="Style20"/>
          <w:rFonts w:ascii="Times New Roman" w:hAnsi="Times New Roman"/>
          <w:sz w:val="24"/>
          <w:szCs w:val="24"/>
        </w:rPr>
        <w:t>от 09.01.1997 №5-ФЗ «О предоставлении социальных гарантий Героям Социалистического Труда, Героям Труда Российской Федерации и полным кавалерам ордена Трудовой Славы»,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rPr>
          <w:sz w:val="24"/>
          <w:u w:val="none"/>
          <w:szCs w:val="24"/>
          <w:rFonts w:ascii="Times New Roman" w:hAnsi="Times New Roman"/>
          <w:color w:val="000000"/>
        </w:rPr>
        <w:instrText> HYPERLINK "https://internet.garant.ru/" \l "/document/10103548/entry/0"</w:instrTex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  <w:u w:val="none"/>
        </w:rPr>
        <w:t>от 12.</w: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end"/>
      </w:r>
      <w:r>
        <w:rPr>
          <w:rStyle w:val="Style14"/>
          <w:rFonts w:ascii="Times New Roman" w:hAnsi="Times New Roman"/>
          <w:color w:val="000000"/>
          <w:sz w:val="24"/>
          <w:szCs w:val="24"/>
          <w:u w:val="none"/>
        </w:rPr>
        <w:t>01.1995 №5-ФЗ</w:t>
      </w:r>
      <w:r>
        <w:rPr>
          <w:rFonts w:ascii="Times New Roman" w:hAnsi="Times New Roman"/>
          <w:sz w:val="24"/>
          <w:szCs w:val="24"/>
        </w:rPr>
        <w:t xml:space="preserve"> «О ветеранах», </w:t>
      </w:r>
      <w:r>
        <w:fldChar w:fldCharType="begin"/>
      </w:r>
      <w:r>
        <w:rPr>
          <w:sz w:val="24"/>
          <w:u w:val="none"/>
          <w:szCs w:val="24"/>
          <w:rFonts w:ascii="Times New Roman" w:hAnsi="Times New Roman"/>
          <w:color w:val="000000"/>
        </w:rPr>
        <w:instrText> HYPERLINK "https://internet.garant.ru/" \l "/document/179742/entry/0"</w:instrTex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  <w:u w:val="none"/>
        </w:rPr>
        <w:t>от 26.</w: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end"/>
      </w:r>
      <w:r>
        <w:rPr>
          <w:rStyle w:val="Style14"/>
          <w:rFonts w:ascii="Times New Roman" w:hAnsi="Times New Roman"/>
          <w:color w:val="000000"/>
          <w:sz w:val="24"/>
          <w:szCs w:val="24"/>
          <w:u w:val="none"/>
        </w:rPr>
        <w:t>11.1998 №175-ФЗ</w:t>
      </w:r>
      <w:r>
        <w:rPr>
          <w:rFonts w:ascii="Times New Roman" w:hAnsi="Times New Roman"/>
          <w:sz w:val="24"/>
          <w:szCs w:val="24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</w:t>
      </w:r>
      <w:r>
        <w:fldChar w:fldCharType="begin"/>
      </w:r>
      <w:r>
        <w:rPr>
          <w:sz w:val="24"/>
          <w:u w:val="none"/>
          <w:szCs w:val="24"/>
          <w:rFonts w:ascii="Times New Roman" w:hAnsi="Times New Roman"/>
          <w:color w:val="000000"/>
        </w:rPr>
        <w:instrText> HYPERLINK "https://internet.garant.ru/" \l "/document/12125351/entry/0"</w:instrTex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  <w:u w:val="none"/>
        </w:rPr>
        <w:t>от 10.</w: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end"/>
      </w:r>
      <w:r>
        <w:rPr>
          <w:rStyle w:val="Style14"/>
          <w:rFonts w:ascii="Times New Roman" w:hAnsi="Times New Roman"/>
          <w:color w:val="000000"/>
          <w:sz w:val="24"/>
          <w:szCs w:val="24"/>
          <w:u w:val="none"/>
        </w:rPr>
        <w:t>01.2002 №2-ФЗ</w:t>
      </w:r>
      <w:r>
        <w:rPr>
          <w:rFonts w:ascii="Times New Roman" w:hAnsi="Times New Roman"/>
          <w:sz w:val="24"/>
          <w:szCs w:val="24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полигоне», </w:t>
      </w:r>
      <w:r>
        <w:rPr>
          <w:rFonts w:ascii="Times New Roman" w:hAnsi="Times New Roman"/>
          <w:sz w:val="24"/>
          <w:szCs w:val="24"/>
        </w:rPr>
        <w:t>п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 xml:space="preserve">остановлением Верховного Совета Российской Федерации от 27.12.1991 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>№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 xml:space="preserve">2123-1 «О распространении действия Закона РСФСР «О социальной защите граждан, подвергшихся воздействию катастрофы на Чернобыльской АЭС» на граждан из подразделений особого риска»,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Республики Крым от 17.12.2014 №35-ЗРК/2014 «О мерах социальной поддержки отдельных категорий граждан и лиц, проживающих на территории Республики Крым», от 17.12.2014 №36-ЗРК/2014 «Об особенностях установления мер социальной защиты (поддержки) отдельным категориям граждан, проживающих на территории Республики Крым», от 17.12.2014 №39-ЗРК/2014 «О социальной поддержке многодетных семей в Республике Крым», от 18.02.2016 №218-ЗРК/2016 «О мерах социальной поддержки реабилитированных лиц и лиц, пострадавших от политических репрессий».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color w:val="000000"/>
          <w:sz w:val="24"/>
          <w:szCs w:val="24"/>
        </w:rPr>
        <w:t xml:space="preserve">Целью предоставления субсидии является компенсация расходов,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связанных с  предоставлением компенсации  на оплату жилых помещений и коммунальных услуг</w:t>
      </w:r>
      <w:r>
        <w:rPr>
          <w:rFonts w:ascii="Times New Roman" w:hAnsi="Times New Roman"/>
          <w:color w:val="000000"/>
          <w:sz w:val="24"/>
          <w:szCs w:val="24"/>
        </w:rPr>
        <w:t xml:space="preserve">  гражданам, место проживания (пребывания) которых зарегистрировано на территории муниципального образования городской округ Евпатория Республики Крым в соответствии с нормативно-правовыми актами, указанными в </w:t>
      </w:r>
      <w:hyperlink w:anchor="sub_1001">
        <w:r>
          <w:rPr>
            <w:rFonts w:ascii="Times New Roman" w:hAnsi="Times New Roman"/>
            <w:color w:val="00000A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/>
          <w:color w:val="000000"/>
          <w:sz w:val="24"/>
          <w:szCs w:val="24"/>
          <w:u w:val="none"/>
        </w:rPr>
        <w:t>.2.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порядка в рамках реализации муниципальной программы 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«Социальная защита населения городского округа Евпатория Республики Крым».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1.4. Право на получение субсидии имеют </w:t>
      </w:r>
      <w:r>
        <w:rPr>
          <w:rFonts w:ascii="Times New Roman" w:hAnsi="Times New Roman"/>
          <w:sz w:val="24"/>
          <w:szCs w:val="24"/>
        </w:rPr>
        <w:t>лица,</w:t>
      </w:r>
      <w:r>
        <w:rPr>
          <w:rStyle w:val="Style20"/>
          <w:rFonts w:ascii="Times New Roman" w:hAnsi="Times New Roman"/>
          <w:sz w:val="24"/>
          <w:szCs w:val="24"/>
        </w:rPr>
        <w:t xml:space="preserve"> </w:t>
      </w:r>
      <w:r>
        <w:rPr>
          <w:rStyle w:val="Style20"/>
          <w:rFonts w:ascii="Times New Roman" w:hAnsi="Times New Roman"/>
          <w:sz w:val="24"/>
          <w:szCs w:val="24"/>
          <w:shd w:fill="auto" w:val="clear"/>
        </w:rPr>
        <w:t xml:space="preserve"> которым в соответствии со статьей 155 Жилищного кодекса Российской Федерации вносится плата за жилые помещения и коммунальные услуги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жилищно-коммунальные организации, организации по обслуживанию и ремонту жилищного фонда, организации коммунального комплекса (ресурсоснабжающие), многоотраслевые организации жилищно-коммунального хозяйства, управляющие организации, жилищные кооперативы, товарищества собственников жилья (недвижимости), учреждениям, заключившим договора социального найма жилого помещения  (далее - получатель субсидии).</w:t>
      </w:r>
    </w:p>
    <w:p>
      <w:pPr>
        <w:pStyle w:val="Normal"/>
        <w:spacing w:lineRule="auto" w:line="240" w:before="0" w:after="0"/>
        <w:jc w:val="both"/>
        <w:rPr/>
      </w:pPr>
      <w:bookmarkStart w:id="0" w:name="sub_1003"/>
      <w:bookmarkStart w:id="1" w:name="sub_10021"/>
      <w:bookmarkEnd w:id="0"/>
      <w:bookmarkEnd w:id="1"/>
      <w:r>
        <w:rPr>
          <w:rFonts w:ascii="Times New Roman" w:hAnsi="Times New Roman"/>
          <w:sz w:val="24"/>
          <w:szCs w:val="24"/>
        </w:rPr>
        <w:tab/>
        <w:t xml:space="preserve">1.5. Получатели субсидии определяются по фактическому предоставлению гражданам, место жительство (место пребывания) которых зарегистрировано на территории муниципального образования городской округ Евпатория Республики Крым, мер социальной поддержки </w:t>
      </w:r>
      <w:r>
        <w:rPr>
          <w:rFonts w:ascii="Times New Roman" w:hAnsi="Times New Roman"/>
          <w:color w:val="000000"/>
          <w:sz w:val="24"/>
          <w:szCs w:val="24"/>
        </w:rPr>
        <w:t xml:space="preserve"> по оплате жилого помещения и коммунальных услуг в соответствии с реестром граждан льготных категорий на электронном носителе.</w:t>
      </w:r>
    </w:p>
    <w:p>
      <w:pPr>
        <w:pStyle w:val="Normal"/>
        <w:spacing w:lineRule="auto" w:line="240" w:before="0" w:after="0"/>
        <w:jc w:val="both"/>
        <w:rPr/>
      </w:pPr>
      <w:bookmarkStart w:id="2" w:name="sub_1004"/>
      <w:bookmarkStart w:id="3" w:name="sub_10031"/>
      <w:bookmarkEnd w:id="2"/>
      <w:bookmarkEnd w:id="3"/>
      <w:r>
        <w:rPr>
          <w:rFonts w:ascii="Times New Roman" w:hAnsi="Times New Roman"/>
          <w:sz w:val="24"/>
          <w:szCs w:val="24"/>
        </w:rPr>
        <w:tab/>
        <w:t>1.6. Главным распорядителем бюджетных средств является департамент труда и социальной защиты населения администрации города Евпатории Республики Крым (далее - департамент).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1.7. </w:t>
      </w:r>
      <w:bookmarkStart w:id="4" w:name="__DdeLink__2301_3225107616"/>
      <w:r>
        <w:rPr>
          <w:rFonts w:ascii="Times New Roman" w:hAnsi="Times New Roman"/>
          <w:color w:val="000000"/>
          <w:sz w:val="24"/>
          <w:szCs w:val="24"/>
        </w:rPr>
        <w:t>Предоставление субсидии производится за счет и в пределах, поступающих в бюджет муниципального образования городской округ Евпатория Республики Крым средств субвенции из бюджета Республики Крым на оплату жилищно-коммунальных услуг отдельным категориям граждан</w:t>
      </w:r>
      <w:bookmarkEnd w:id="4"/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tabs>
          <w:tab w:val="clear" w:pos="708"/>
          <w:tab w:val="left" w:pos="2552" w:leader="none"/>
        </w:tabs>
        <w:spacing w:lineRule="auto" w:line="240"/>
        <w:ind w:left="0" w:hanging="0"/>
        <w:jc w:val="center"/>
        <w:rPr>
          <w:b/>
          <w:b/>
        </w:rPr>
      </w:pPr>
      <w:r>
        <w:rPr>
          <w:b/>
        </w:rPr>
        <w:t>2. Условия и порядок предоставления субсидии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bookmarkStart w:id="5" w:name="sub_1006"/>
      <w:r>
        <w:rPr>
          <w:rFonts w:ascii="Times New Roman" w:hAnsi="Times New Roman"/>
          <w:sz w:val="24"/>
          <w:szCs w:val="24"/>
        </w:rPr>
        <w:t xml:space="preserve">2.1. Для возмещения </w:t>
      </w:r>
      <w:r>
        <w:rPr>
          <w:rFonts w:ascii="Times New Roman" w:hAnsi="Times New Roman"/>
          <w:sz w:val="24"/>
          <w:szCs w:val="24"/>
        </w:rPr>
        <w:t>компенсации</w:t>
      </w:r>
      <w:r>
        <w:rPr>
          <w:rFonts w:ascii="Times New Roman" w:hAnsi="Times New Roman"/>
          <w:sz w:val="24"/>
          <w:szCs w:val="24"/>
        </w:rPr>
        <w:t>, связанн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 предоставлением  </w:t>
      </w:r>
      <w:r>
        <w:rPr>
          <w:rFonts w:ascii="Times New Roman" w:hAnsi="Times New Roman"/>
          <w:sz w:val="24"/>
          <w:szCs w:val="24"/>
        </w:rPr>
        <w:t>компенсации</w:t>
      </w:r>
      <w:r>
        <w:rPr>
          <w:rFonts w:ascii="Times New Roman" w:hAnsi="Times New Roman"/>
          <w:sz w:val="24"/>
          <w:szCs w:val="24"/>
        </w:rPr>
        <w:t xml:space="preserve"> по оплате жилого помещения и коммунальных услуг </w:t>
      </w:r>
      <w:r>
        <w:rPr>
          <w:rFonts w:ascii="Times New Roman" w:hAnsi="Times New Roman"/>
          <w:sz w:val="24"/>
          <w:szCs w:val="24"/>
        </w:rPr>
        <w:t>льготным</w:t>
      </w:r>
      <w:r>
        <w:rPr>
          <w:rFonts w:ascii="Times New Roman" w:hAnsi="Times New Roman"/>
          <w:sz w:val="24"/>
          <w:szCs w:val="24"/>
        </w:rPr>
        <w:t xml:space="preserve"> категориям граждан  получатель субсидии представляет в департамент</w:t>
      </w:r>
      <w:bookmarkStart w:id="6" w:name="sub_1007"/>
      <w:bookmarkEnd w:id="5"/>
      <w:r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заявление о предоставлении субсидии за подписью руководителя (иного уполномоченного лица) получателя субсидии;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</w:t>
      </w:r>
      <w:r>
        <w:rPr>
          <w:rStyle w:val="Style20"/>
          <w:sz w:val="24"/>
          <w:szCs w:val="24"/>
          <w:lang w:val="ru-RU"/>
        </w:rPr>
        <w:t xml:space="preserve"> справку налогового органа об отсутствии у получателя субсидии обязанности по уплате налогов, сборов, страховых взносов, пеней, штрафов, процентов, подлежащих уплате в соответствии с </w:t>
      </w:r>
      <w:hyperlink r:id="rId8">
        <w:r>
          <w:rPr>
            <w:color w:val="000000"/>
            <w:sz w:val="24"/>
            <w:szCs w:val="24"/>
            <w:lang w:val="ru-RU"/>
          </w:rPr>
          <w:t>законодательством</w:t>
        </w:r>
      </w:hyperlink>
      <w:r>
        <w:rPr>
          <w:rStyle w:val="Style20"/>
          <w:sz w:val="24"/>
          <w:szCs w:val="24"/>
          <w:lang w:val="ru-RU"/>
        </w:rPr>
        <w:t xml:space="preserve"> Российской Федерации о налогах и сборах,</w:t>
      </w:r>
      <w:r>
        <w:rPr/>
        <w:t xml:space="preserve"> полученную не ранее чем за один месяц до дня ее представления;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справку налогового органа подтверждающая отсутствие сведений о прекращении деятельности получателя субсидии,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надлежаще заверенную копию учредительных документов;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свидетельство Федеральной налоговой службы о регистрации юридического лица;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свидетельство о постановке на учет в налоговом органе по месту ее нахождения;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 xml:space="preserve">- лист записи единого государственного реестра юридических лиц;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справка банка  о  расчетном счете  получателя субсидии;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сведения об ОКПО юридического лица;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приказ о назначении руководителя юридического лица.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/>
          <w:lang w:eastAsia="ru-RU"/>
        </w:rPr>
        <w:t>2.2. Днем обращения за получение субсидии, считается день приема департаментом заявления от получателя субсидии со всеми необходимыми документами.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/>
          <w:lang w:eastAsia="ru-RU"/>
        </w:rPr>
        <w:t xml:space="preserve">2.3. Срок рассмотрения документов, представленных получателем субсидии – 5 рабочих дней с момента приема департаментом заявления.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/>
          <w:lang w:eastAsia="ru-RU"/>
        </w:rPr>
        <w:t>2.4. Основаниями для отказа в предоставлении субсидии являются: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несоответствие представленных получателем субсидии документов требованиям, определенным п. 2.1., или непредставление (представление не в полном объеме) указанных документов.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недостоверность представленной получателем субсидии информации.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/>
          <w:lang w:eastAsia="ru-RU"/>
        </w:rPr>
        <w:t>В случае отказа в предоставлении субсидии по основаниям, указанным в настоящем пункте, получатель субсидии имеет право на повторное обращение за предоставлением субсидии, после устранения оснований, которые послужили отказом.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2.5. Предоставление субсидии из бюджета муниципального образования городской округ Евпатория Республики Крым осуществляется департаментом в пределах лимитов бюджетных обязательств, доведенных на очередной финансовый год, а также суммы средств субвенции, фактически поступившей в отчетном периоде, в </w:t>
      </w:r>
      <w:r>
        <w:rPr>
          <w:rFonts w:ascii="Times New Roman" w:hAnsi="Times New Roman"/>
          <w:sz w:val="24"/>
          <w:szCs w:val="24"/>
        </w:rPr>
        <w:t>порядке и сроки, предусмотренные соглашением, заключенным между департаментом и получателем субсидии.</w:t>
      </w:r>
    </w:p>
    <w:p>
      <w:pPr>
        <w:pStyle w:val="Normal"/>
        <w:widowControl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Соглашение (договор) о предоставлении субсидии,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установленной  финансовым органом муниципального образования для соответствующего вида субсидии.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2.6. В соглашении о предоставлении субсидии, заключаемом между департаментом и получателем субсидии, должны быть определены: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объем и цели предоставления субсидии;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сроки (периодичность) перечисления субсидии;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перечень документов, необходимых для предоставления субсидии;</w:t>
      </w:r>
    </w:p>
    <w:p>
      <w:pPr>
        <w:pStyle w:val="Style27"/>
        <w:widowControl w:val="false"/>
        <w:tabs>
          <w:tab w:val="clear" w:pos="708"/>
          <w:tab w:val="left" w:pos="851" w:leader="none"/>
          <w:tab w:val="left" w:pos="993" w:leader="none"/>
        </w:tabs>
        <w:bidi w:val="0"/>
        <w:ind w:left="0" w:right="0" w:firstLine="737"/>
        <w:jc w:val="both"/>
        <w:rPr/>
      </w:pPr>
      <w:r>
        <w:rPr>
          <w:color w:val="00000A"/>
        </w:rPr>
        <w:t xml:space="preserve">- ответственность получателей субсидии за предоставление недостоверных данных за фактически предоставленные меры социальной поддержки </w:t>
      </w:r>
      <w:r>
        <w:rPr/>
        <w:t>по оплате жилого помещения и коммунальных услуг</w:t>
      </w:r>
      <w:r>
        <w:rPr>
          <w:color w:val="00000A"/>
        </w:rPr>
        <w:t>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основания и условия изменения объема субсидии, в случае уменьшения департаменту ранее доведенных лимитов бюджетных обязательств, приводящих к невозможности предоставления субсидии в размере, определенным в соглашении</w:t>
      </w:r>
      <w:r>
        <w:rPr>
          <w:color w:val="00000A"/>
          <w:lang w:val="en-US"/>
        </w:rPr>
        <w:t>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виды и сроки предоставления получателями субсидии отчетности;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обязательства получателями субсидии по возврату излишне перечисленной суммы средств субсидии, в случае выявления предоставления недостоверных данных за фактически предоставленн</w:t>
      </w:r>
      <w:r>
        <w:rPr>
          <w:color w:val="00000A"/>
        </w:rPr>
        <w:t>ую</w:t>
      </w:r>
      <w:r>
        <w:rPr>
          <w:color w:val="00000A"/>
        </w:rPr>
        <w:t xml:space="preserve"> </w:t>
      </w:r>
      <w:r>
        <w:rPr>
          <w:color w:val="00000A"/>
        </w:rPr>
        <w:t>компенсацию</w:t>
      </w:r>
      <w:r>
        <w:rPr/>
        <w:t xml:space="preserve"> по оплате жилого помещения и коммунальных услуг</w:t>
      </w:r>
      <w:r>
        <w:rPr>
          <w:color w:val="00000A"/>
        </w:rPr>
        <w:t>;</w:t>
      </w:r>
    </w:p>
    <w:p>
      <w:pPr>
        <w:pStyle w:val="Style27"/>
        <w:widowControl w:val="false"/>
        <w:bidi w:val="0"/>
        <w:ind w:left="0" w:right="0" w:firstLine="737"/>
        <w:jc w:val="both"/>
        <w:rPr>
          <w:color w:val="00000A"/>
        </w:rPr>
      </w:pPr>
      <w:r>
        <w:rPr>
          <w:color w:val="00000A"/>
        </w:rPr>
        <w:t>- счет, на который перечисляется субсидия.</w:t>
      </w:r>
    </w:p>
    <w:p>
      <w:pPr>
        <w:pStyle w:val="Style27"/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В соглашение в обязательном порядке включаются</w:t>
      </w:r>
      <w:r>
        <w:rPr>
          <w:color w:val="00000A"/>
          <w:lang w:val="en-US"/>
        </w:rPr>
        <w:t>:</w:t>
      </w:r>
    </w:p>
    <w:p>
      <w:pPr>
        <w:pStyle w:val="Style27"/>
        <w:ind w:left="0" w:right="0" w:firstLine="567"/>
        <w:jc w:val="both"/>
        <w:rPr>
          <w:lang w:val="ru-RU"/>
        </w:rPr>
      </w:pPr>
      <w:r>
        <w:rPr>
          <w:color w:val="00000A"/>
          <w:lang w:val="en-US"/>
        </w:rPr>
        <w:t>-</w:t>
      </w:r>
      <w:r>
        <w:rPr>
          <w:color w:val="00000A"/>
          <w:lang w:val="ru-RU"/>
        </w:rPr>
        <w:t xml:space="preserve"> условия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Style27"/>
        <w:widowControl w:val="false"/>
        <w:bidi w:val="0"/>
        <w:spacing w:lineRule="atLeast" w:line="11"/>
        <w:ind w:left="0" w:right="0" w:firstLine="567"/>
        <w:jc w:val="both"/>
        <w:rPr>
          <w:color w:val="00000A"/>
        </w:rPr>
      </w:pPr>
      <w:r>
        <w:rPr>
          <w:color w:val="00000A"/>
          <w:lang w:val="ru-RU"/>
        </w:rPr>
        <w:t xml:space="preserve">- согласие получателя субсидии на осуществление в отношении него проверки департаментом соблюдения порядка и условий предоставления субсидии, в том,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ст </w:t>
      </w:r>
      <w:r>
        <w:rPr>
          <w:rStyle w:val="Style19"/>
          <w:i w:val="false"/>
          <w:iCs w:val="false"/>
          <w:color w:val="000000"/>
          <w:sz w:val="24"/>
          <w:szCs w:val="24"/>
          <w:lang w:val="ru-RU"/>
        </w:rPr>
        <w:t>статьями 268</w:t>
      </w:r>
      <w:r>
        <w:rPr>
          <w:rStyle w:val="Style19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fldChar w:fldCharType="begin"/>
      </w:r>
      <w:r>
        <w:rPr>
          <w:position w:val="8"/>
          <w:sz w:val="24"/>
          <w:i w:val="false"/>
          <w:u w:val="none"/>
          <w:szCs w:val="24"/>
          <w:iCs w:val="false"/>
          <w:color w:val="000000"/>
          <w:lang w:val="ru-RU"/>
        </w:rPr>
        <w:instrText> HYPERLINK "https://internet.garant.ru/" \l "/document/12112604/entry/2681"</w:instrText>
      </w:r>
      <w:r>
        <w:rPr>
          <w:position w:val="8"/>
          <w:sz w:val="24"/>
          <w:i w:val="false"/>
          <w:u w:val="none"/>
          <w:szCs w:val="24"/>
          <w:iCs w:val="false"/>
          <w:color w:val="000000"/>
          <w:lang w:val="ru-RU"/>
        </w:rPr>
        <w:fldChar w:fldCharType="separate"/>
      </w:r>
      <w:r>
        <w:rPr>
          <w:i w:val="false"/>
          <w:iCs w:val="false"/>
          <w:color w:val="000000"/>
          <w:position w:val="8"/>
          <w:sz w:val="24"/>
          <w:szCs w:val="24"/>
          <w:u w:val="none"/>
          <w:lang w:val="ru-RU"/>
        </w:rPr>
        <w:t>1</w:t>
      </w:r>
      <w:r>
        <w:rPr>
          <w:position w:val="8"/>
          <w:sz w:val="24"/>
          <w:i w:val="false"/>
          <w:u w:val="none"/>
          <w:szCs w:val="24"/>
          <w:iCs w:val="false"/>
          <w:color w:val="000000"/>
          <w:lang w:val="ru-RU"/>
        </w:rPr>
        <w:fldChar w:fldCharType="end"/>
      </w:r>
      <w:r>
        <w:rPr>
          <w:rStyle w:val="Style19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Style w:val="Style19"/>
          <w:i w:val="false"/>
          <w:iCs w:val="false"/>
          <w:color w:val="000000"/>
          <w:sz w:val="24"/>
          <w:szCs w:val="24"/>
          <w:lang w:val="ru-RU"/>
        </w:rPr>
        <w:t xml:space="preserve">и 269 </w:t>
      </w:r>
      <w:r>
        <w:rPr>
          <w:rStyle w:val="Style19"/>
          <w:i w:val="false"/>
          <w:iCs w:val="false"/>
          <w:color w:val="000000"/>
          <w:position w:val="8"/>
          <w:sz w:val="24"/>
          <w:szCs w:val="24"/>
          <w:u w:val="none"/>
          <w:lang w:val="ru-RU"/>
        </w:rPr>
        <w:t>2</w:t>
      </w:r>
      <w:r>
        <w:rPr>
          <w:rStyle w:val="Style19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Style w:val="Style19"/>
          <w:i w:val="false"/>
          <w:iCs w:val="false"/>
          <w:color w:val="000000"/>
          <w:sz w:val="24"/>
          <w:szCs w:val="24"/>
          <w:lang w:val="ru-RU"/>
        </w:rPr>
        <w:t>Бюджетного кодекса Российской Федерации.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0"/>
        </w:rPr>
        <w:t>2.7. С</w:t>
      </w:r>
      <w:r>
        <w:rPr>
          <w:color w:val="00000A"/>
        </w:rPr>
        <w:t>оглашение о предоставлении субсидии и договор о взаимодействии заключаются после принятия решения Евпаторийского городского совета о бюджете городского округа Евпатория Республики Крым на очередной финансовый год. Соглашение заключается на один финансовый год и действительно до 31 декабря  текущего года.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2.8. Требования, которым должны соответствовать получатели субсидии на день заключение соглашения: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 xml:space="preserve">- </w:t>
      </w:r>
      <w:r>
        <w:rPr>
          <w:rStyle w:val="Style20"/>
          <w:color w:val="00000A"/>
          <w:sz w:val="24"/>
          <w:szCs w:val="24"/>
          <w:lang w:val="ru-RU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9">
        <w:r>
          <w:rPr>
            <w:color w:val="000000"/>
            <w:sz w:val="24"/>
            <w:szCs w:val="24"/>
            <w:lang w:val="ru-RU"/>
          </w:rPr>
          <w:t>законодательством</w:t>
        </w:r>
      </w:hyperlink>
      <w:r>
        <w:rPr>
          <w:rStyle w:val="Style20"/>
          <w:color w:val="00000A"/>
          <w:sz w:val="24"/>
          <w:szCs w:val="24"/>
          <w:lang w:val="ru-RU"/>
        </w:rPr>
        <w:t xml:space="preserve"> Российской Федерации о налогах и сборах;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 xml:space="preserve">- </w:t>
      </w:r>
      <w:r>
        <w:rPr>
          <w:color w:val="000000"/>
          <w:sz w:val="24"/>
          <w:szCs w:val="24"/>
        </w:rPr>
        <w:t>п</w:t>
      </w:r>
      <w:r>
        <w:rPr>
          <w:color w:val="00000A"/>
          <w:sz w:val="24"/>
          <w:szCs w:val="24"/>
        </w:rPr>
        <w:t>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  <w:sz w:val="24"/>
          <w:szCs w:val="24"/>
        </w:rPr>
        <w:t xml:space="preserve">- </w:t>
      </w:r>
      <w:r>
        <w:rPr>
          <w:rStyle w:val="Style20"/>
          <w:color w:val="00000A"/>
          <w:sz w:val="24"/>
          <w:szCs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юридических лиц и физических лиц-предпринимателей;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получатели субсидии 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Style27"/>
        <w:widowControl w:val="false"/>
        <w:tabs>
          <w:tab w:val="clear" w:pos="708"/>
          <w:tab w:val="left" w:pos="709" w:leader="none"/>
        </w:tabs>
        <w:bidi w:val="0"/>
        <w:ind w:left="0" w:right="0" w:firstLine="737"/>
        <w:jc w:val="both"/>
        <w:rPr/>
      </w:pPr>
      <w:r>
        <w:rPr>
          <w:color w:val="00000A"/>
        </w:rPr>
        <w:t>-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п.1.3 настоящего порядка;</w:t>
      </w:r>
    </w:p>
    <w:p>
      <w:pPr>
        <w:pStyle w:val="Style27"/>
        <w:widowControl w:val="false"/>
        <w:tabs>
          <w:tab w:val="clear" w:pos="708"/>
          <w:tab w:val="left" w:pos="709" w:leader="none"/>
        </w:tabs>
        <w:bidi w:val="0"/>
        <w:ind w:left="0" w:right="0" w:firstLine="737"/>
        <w:jc w:val="both"/>
        <w:rPr/>
      </w:pPr>
      <w:r>
        <w:rPr>
          <w:color w:val="00000A"/>
        </w:rPr>
        <w:t xml:space="preserve">- </w:t>
      </w:r>
      <w:r>
        <w:rPr>
          <w:rStyle w:val="Style20"/>
          <w:color w:val="00000A"/>
          <w:sz w:val="24"/>
          <w:szCs w:val="24"/>
          <w:lang w:val="ru-RU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widowControl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2.9.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Результатом предоставления субсидии</w:t>
      </w:r>
      <w:r>
        <w:rPr>
          <w:rStyle w:val="Style20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является возмещение лицам, </w:t>
      </w:r>
      <w:r>
        <w:rPr>
          <w:rStyle w:val="Style20"/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которым в соответствии со статьей 155 Жилищного кодекса Российской Федерации вносится плата за жилые помещения и коммунальные услуги</w:t>
      </w:r>
      <w:r>
        <w:rPr>
          <w:rStyle w:val="Style20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расходов, понесенных в связи с предоставлением </w:t>
      </w:r>
      <w:r>
        <w:rPr>
          <w:rStyle w:val="Style20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компенсации</w:t>
      </w:r>
      <w:r>
        <w:rPr>
          <w:rStyle w:val="Style20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по оплате жилого помещения и коммунальных услуг гражданам льготных категорий. Результаты предоставления субсидии должны соответствовать результатам муниципальной программы «Социальная защита населения городского округа Евпатория Республики Крым». </w:t>
      </w:r>
      <w:r>
        <w:rPr>
          <w:rFonts w:cs="Times New Roman" w:ascii="Times New Roman" w:hAnsi="Times New Roman"/>
          <w:color w:val="000000"/>
          <w:sz w:val="24"/>
          <w:szCs w:val="24"/>
        </w:rPr>
        <w:t>Конкретные значения результатов предоставления субсидии устанавливаются в соглашении.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bookmarkStart w:id="7" w:name="p_50"/>
      <w:bookmarkEnd w:id="7"/>
      <w:r>
        <w:rPr>
          <w:rFonts w:cs="Times New Roman" w:ascii="Times New Roman" w:hAnsi="Times New Roman"/>
          <w:sz w:val="24"/>
          <w:szCs w:val="24"/>
        </w:rPr>
        <w:t>Показателями, необходимыми для достижения результата предоставления субсидии, являются: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количество граждан льготных категорий, которым предоставлен</w:t>
      </w:r>
      <w:r>
        <w:rPr>
          <w:rFonts w:cs="Times New Roman" w:ascii="Times New Roman" w:hAnsi="Times New Roman"/>
          <w:sz w:val="24"/>
          <w:szCs w:val="24"/>
        </w:rPr>
        <w:t>а компенсация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объем </w:t>
      </w:r>
      <w:r>
        <w:rPr>
          <w:rFonts w:cs="Times New Roman" w:ascii="Times New Roman" w:hAnsi="Times New Roman"/>
          <w:sz w:val="24"/>
          <w:szCs w:val="24"/>
        </w:rPr>
        <w:t>компенсации</w:t>
      </w:r>
      <w:r>
        <w:rPr>
          <w:rFonts w:cs="Times New Roman" w:ascii="Times New Roman" w:hAnsi="Times New Roman"/>
          <w:sz w:val="24"/>
          <w:szCs w:val="24"/>
        </w:rPr>
        <w:t>, предоставленн</w:t>
      </w:r>
      <w:r>
        <w:rPr>
          <w:rFonts w:cs="Times New Roman" w:ascii="Times New Roman" w:hAnsi="Times New Roman"/>
          <w:sz w:val="24"/>
          <w:szCs w:val="24"/>
        </w:rPr>
        <w:t>ой</w:t>
      </w:r>
      <w:r>
        <w:rPr>
          <w:rFonts w:cs="Times New Roman" w:ascii="Times New Roman" w:hAnsi="Times New Roman"/>
          <w:sz w:val="24"/>
          <w:szCs w:val="24"/>
        </w:rPr>
        <w:t xml:space="preserve"> гражданам льготных категорий.</w:t>
      </w:r>
    </w:p>
    <w:p>
      <w:pPr>
        <w:pStyle w:val="Normal"/>
        <w:widowControl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Значения показателей, необходимых для достижения результатов предоставления субсидии, устанавливаются соглашением.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b w:val="false"/>
          <w:bCs w:val="false"/>
        </w:rPr>
        <w:t>2.10. Порядок расчета размера субсидии.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2.10.1. Расчет средств для получения субсидии осуществляется получателями субсидии в виде расчетов за фактически предоставленн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компенсацию</w:t>
      </w:r>
      <w:r>
        <w:rPr>
          <w:rFonts w:ascii="Times New Roman" w:hAnsi="Times New Roman"/>
          <w:sz w:val="24"/>
          <w:szCs w:val="24"/>
        </w:rPr>
        <w:t xml:space="preserve"> в соответствии с п</w:t>
      </w:r>
      <w:r>
        <w:rPr>
          <w:rStyle w:val="Style19"/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</w:rPr>
        <w:t>орядком,</w:t>
      </w:r>
      <w:r>
        <w:rPr>
          <w:rFonts w:ascii="Times New Roman" w:hAnsi="Times New Roman"/>
          <w:sz w:val="24"/>
          <w:szCs w:val="24"/>
        </w:rPr>
        <w:t xml:space="preserve"> утвержденным постановлением Совета министров Республики Крым </w:t>
      </w:r>
      <w:hyperlink r:id="rId10">
        <w:r>
          <w:rPr>
            <w:rFonts w:ascii="Times New Roman" w:hAnsi="Times New Roman"/>
            <w:color w:val="000000"/>
            <w:sz w:val="24"/>
            <w:szCs w:val="24"/>
            <w:shd w:fill="auto" w:val="clear"/>
          </w:rPr>
          <w:t xml:space="preserve">от 10.01.2023 </w:t>
        </w:r>
      </w:hyperlink>
      <w:r>
        <w:rPr>
          <w:rFonts w:ascii="Times New Roman" w:hAnsi="Times New Roman"/>
          <w:color w:val="000000"/>
          <w:sz w:val="24"/>
          <w:szCs w:val="24"/>
          <w:shd w:fill="auto" w:val="clear"/>
        </w:rPr>
        <w:t>№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>2 «О вопросах  предоставления гражданам компенсации расходов на оплату жилых помещений и коммунальных услуг, на приобретение твердого топлива и сжиженного газа в Республике Крым и признании утратившими силу некоторых постановлений Совета министров Республики Крым».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bookmarkEnd w:id="6"/>
      <w:r>
        <w:rPr>
          <w:rFonts w:ascii="Times New Roman" w:hAnsi="Times New Roman"/>
          <w:sz w:val="24"/>
          <w:szCs w:val="24"/>
        </w:rPr>
        <w:t>2.10.2. Предоставление субсидии производится департаментом за фактически предоставленн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гражданам </w:t>
      </w:r>
      <w:r>
        <w:rPr>
          <w:rFonts w:ascii="Times New Roman" w:hAnsi="Times New Roman"/>
          <w:sz w:val="24"/>
          <w:szCs w:val="24"/>
        </w:rPr>
        <w:t>компенсацию</w:t>
      </w:r>
      <w:r>
        <w:rPr>
          <w:rFonts w:ascii="Times New Roman" w:hAnsi="Times New Roman"/>
          <w:sz w:val="24"/>
          <w:szCs w:val="24"/>
        </w:rPr>
        <w:t xml:space="preserve">  по оплате жилого помещения и коммунальных услуг.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2.10.3. Ежемесячно до 3-го числа месяца, следующего за отчетным, департамент передает на электронных носителях получателям субсидии реестры граждан, </w:t>
      </w:r>
      <w:r>
        <w:rPr>
          <w:rFonts w:ascii="Times New Roman" w:hAnsi="Times New Roman"/>
          <w:sz w:val="24"/>
          <w:szCs w:val="24"/>
        </w:rPr>
        <w:t xml:space="preserve">имеющих </w:t>
      </w:r>
      <w:r>
        <w:rPr>
          <w:rFonts w:ascii="Times New Roman" w:hAnsi="Times New Roman"/>
          <w:sz w:val="24"/>
          <w:szCs w:val="24"/>
        </w:rPr>
        <w:t xml:space="preserve">право на меры социальной поддержки по оплате жилого помещения и коммунальных услуг в соответствии с законодательством Российской Федерации и законодательством Республики Крым (если последний день срока передачи реестра приходится на выходной, нерабочий (в т.ч. праздничный) день, днем окончания срока считается ближайший следующий за ним рабочий день), </w:t>
      </w:r>
      <w:r>
        <w:rPr>
          <w:rFonts w:ascii="Times New Roman" w:hAnsi="Times New Roman"/>
          <w:sz w:val="24"/>
          <w:szCs w:val="24"/>
        </w:rPr>
        <w:t>(далее - реестры).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2.10.4. Департамент обязан включать в реестры для возмещения расходов вновь обратившихся граждан, имеющих право на меры социальной поддержки, с 1-го числа месяца, следующего за месяцем постановки на учет.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2.10.5. Получатели субсидии ежемесячно до 7-го числа месяца, следующего за отчетным (если день срока передачи реестра приходится на выходной, нерабочий (в т.ч. праздничный) день, днем срока передачи считается ближайший следующий за ним рабочий день), возвращают в </w:t>
      </w:r>
      <w:r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 xml:space="preserve"> реестры на электронных носителях с указанием стоимости фактически предоставленных скидок на оплату жилого помещения, коммунальных услуг по каждому получателю. 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2.10.6. Департамент ежемесячно в течение пяти рабочих дней после получения реестров осуществляют сверку предоставленных организациями реестров граждан, которым предоставлены скидки на оплату за жилое помещение и коммунальных услуг. </w:t>
      </w:r>
    </w:p>
    <w:p>
      <w:pPr>
        <w:pStyle w:val="Style22"/>
        <w:widowControl/>
        <w:shd w:fill="FFFFFF" w:val="clear"/>
        <w:bidi w:val="0"/>
        <w:spacing w:lineRule="auto" w:line="240" w:before="0" w:after="0"/>
        <w:ind w:left="0" w:right="0" w:firstLine="737"/>
        <w:jc w:val="both"/>
        <w:rPr/>
      </w:pPr>
      <w:bookmarkStart w:id="8" w:name="p_393"/>
      <w:bookmarkEnd w:id="8"/>
      <w:r>
        <w:rPr>
          <w:sz w:val="24"/>
          <w:szCs w:val="24"/>
        </w:rPr>
        <w:t xml:space="preserve">2.10.7. </w:t>
      </w:r>
      <w:r>
        <w:rPr>
          <w:sz w:val="24"/>
          <w:szCs w:val="24"/>
        </w:rPr>
        <w:t>По итогам сверки составляется акт выполненных работ (оказанных услуг) (в 2 экземплярах) на бумажном носителе, подтверждающий объем предоставленных скидок на оплату жилого помещения, и коммунальных услуг и сумму, подлежащую компенсации в соответствии с установленными тарифами на услуги.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С целью подтверждения денежных обязательств ежемесячно составляются акты сверки, в которых обобщаются акты выполненных работ и платёжные документы.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2.10.8. Акт сверки подписывается начальником департамента или его заместителем, начальником отдела бухгалтерского учёта, отчётности, и социальных выплат департамента и заверяется печатью департамента с одной стороны, и руководителем и бухгалтером (при наличии) получателя субсидии, предоставившего меры социальной поддержки по оплате жилого помещения и коммунальных услуг, подписи которых заверяются печатью получателя субсидии, с другой стороны.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2.10.9. Реестры, передаваемые на электронных носителях, и акты выполненных работ (оказанных услуг) служат документами первичного учета для контроля за расходованием бюджетных средств и подлежат хранению в департаменте в течение пяти лет, а в случаях возникновения споров - до их разрешения.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2.10.10. </w:t>
      </w:r>
      <w:r>
        <w:rPr>
          <w:rFonts w:ascii="Times New Roman" w:hAnsi="Times New Roman"/>
          <w:sz w:val="24"/>
          <w:szCs w:val="24"/>
        </w:rPr>
        <w:t xml:space="preserve">Компенсация </w:t>
      </w:r>
      <w:r>
        <w:rPr>
          <w:rFonts w:ascii="Times New Roman" w:hAnsi="Times New Roman"/>
          <w:sz w:val="24"/>
          <w:szCs w:val="24"/>
        </w:rPr>
        <w:t>получателям субсидии расходов, связанных с предоставлением гражданам мер социальной поддержки, производится в соответствии с установленной компетенцией в пределах бюджетных средств, предусмотренных на эти цели.</w:t>
      </w:r>
    </w:p>
    <w:p>
      <w:pPr>
        <w:pStyle w:val="Normal"/>
        <w:spacing w:lineRule="auto" w:line="240" w:before="0" w:after="0"/>
        <w:jc w:val="both"/>
        <w:rPr/>
      </w:pPr>
      <w:bookmarkStart w:id="9" w:name="sub_1016"/>
      <w:bookmarkStart w:id="10" w:name="sub_10151"/>
      <w:bookmarkEnd w:id="10"/>
      <w:r>
        <w:rPr>
          <w:rFonts w:ascii="Times New Roman" w:hAnsi="Times New Roman"/>
          <w:sz w:val="24"/>
          <w:szCs w:val="24"/>
        </w:rPr>
        <w:tab/>
      </w:r>
      <w:bookmarkStart w:id="11" w:name="sub_1018"/>
      <w:bookmarkEnd w:id="9"/>
      <w:bookmarkEnd w:id="11"/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3. Требования к отчетности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</w:rPr>
        <w:tab/>
        <w:t>3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.1. Отчет об осуществлении расходов, источником финансового обеспечения которых явилась субсидия, представляется получателем субсидии департаменту один раз в квартал до 5-го числа месяца, следующего за квартальным, после получения субсидии в текущем финансовом году по форме, определенной типовой формой соглашения (договора) о предоставлении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субсидии из бюджета муниципального образования городской округ Евпатория Республики Крым на возмещение расходов, связанных с предоставлением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компенсации льготным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категориям граждан по оплате жилого помещения и коммунальных услуг.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12" w:name="sub_4211"/>
      <w:bookmarkStart w:id="13" w:name="sub_422"/>
      <w:bookmarkEnd w:id="12"/>
      <w:bookmarkEnd w:id="13"/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 xml:space="preserve">3.2. Отчет о достижении результатов предоставления субсидии, указанных в </w:t>
      </w:r>
      <w:hyperlink w:anchor="sub_310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пункте 2.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 настоящего порядка, представляется получателем субсидии департаменту до 15 января  очередного финансового года за предыдущий финансовый год по форме, определенной типовой формой соглашения (договора) о предоставлении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субсидии из бюджета муниципального образования городской округ Евпатория Республики Крым на возмещение расходов, связанных с предоставлением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компенсации льгтным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категориям граждан по оплате жилого помещения и коммунальных услуг.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14" w:name="sub_4311"/>
      <w:bookmarkStart w:id="15" w:name="sub_432"/>
      <w:bookmarkEnd w:id="14"/>
      <w:bookmarkEnd w:id="15"/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3.3. Сроки и формы представления получателем субсидии дополнительной отчетности устанавливаются департаментом в соглашении (при необходимости).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16" w:name="sub_4411"/>
      <w:bookmarkStart w:id="17" w:name="sub_443"/>
      <w:bookmarkEnd w:id="16"/>
      <w:bookmarkEnd w:id="17"/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3.4. Бюджетный (бухгалтерский) учет поступления и расходования бюджетных средств ведется в порядке, установленном законодательством Российской Федерации.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Style20"/>
          <w:rFonts w:ascii="Times New Roman" w:hAnsi="Times New Roman"/>
          <w:b w:val="false"/>
          <w:bCs w:val="false"/>
          <w:color w:val="00000A"/>
          <w:sz w:val="24"/>
          <w:szCs w:val="24"/>
          <w:lang w:val="ru-RU"/>
        </w:rPr>
        <w:t>3.5. Получатель субсидии ведет раздельный бухгалтерский учет поступления и расходования средств субсидии.</w:t>
      </w:r>
    </w:p>
    <w:p>
      <w:pPr>
        <w:pStyle w:val="1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</w:r>
    </w:p>
    <w:p>
      <w:pPr>
        <w:pStyle w:val="1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00000A"/>
          <w:sz w:val="24"/>
          <w:szCs w:val="24"/>
          <w:lang w:val="ru-RU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>
      <w:pPr>
        <w:pStyle w:val="1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A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i w:val="false"/>
          <w:iCs w:val="false"/>
          <w:sz w:val="24"/>
          <w:szCs w:val="24"/>
          <w:lang w:val="ru-RU"/>
        </w:rPr>
        <w:tab/>
        <w:t>4.1. Департамент и уполномоченные органы муниципального финансового контроля в обязательном порядке осуществляют проверку соблюдения получателем субсидии порядка и условий предоставления субсидии, в том числе в части достижения результатов   предоставления субсидии в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соответствии со статьями 268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fldChar w:fldCharType="begin"/>
      </w:r>
      <w:r>
        <w:rPr>
          <w:position w:val="8"/>
          <w:sz w:val="24"/>
          <w:i w:val="false"/>
          <w:u w:val="none"/>
          <w:szCs w:val="24"/>
          <w:iCs w:val="false"/>
          <w:rFonts w:ascii="Times New Roman" w:hAnsi="Times New Roman"/>
          <w:color w:val="000000"/>
          <w:lang w:val="ru-RU"/>
        </w:rPr>
        <w:instrText> HYPERLINK "https://internet.garant.ru/" \l "/document/12112604/entry/2681"</w:instrText>
      </w:r>
      <w:r>
        <w:rPr>
          <w:position w:val="8"/>
          <w:sz w:val="24"/>
          <w:i w:val="false"/>
          <w:u w:val="none"/>
          <w:szCs w:val="24"/>
          <w:iCs w:val="false"/>
          <w:rFonts w:ascii="Times New Roman" w:hAnsi="Times New Roman"/>
          <w:color w:val="000000"/>
          <w:lang w:val="ru-RU"/>
        </w:rPr>
        <w:fldChar w:fldCharType="separate"/>
      </w:r>
      <w:r>
        <w:rPr>
          <w:rFonts w:ascii="Times New Roman" w:hAnsi="Times New Roman"/>
          <w:i w:val="false"/>
          <w:iCs w:val="false"/>
          <w:color w:val="000000"/>
          <w:position w:val="8"/>
          <w:sz w:val="24"/>
          <w:szCs w:val="24"/>
          <w:u w:val="none"/>
          <w:lang w:val="ru-RU"/>
        </w:rPr>
        <w:t>1</w:t>
      </w:r>
      <w:r>
        <w:rPr>
          <w:position w:val="8"/>
          <w:sz w:val="24"/>
          <w:i w:val="false"/>
          <w:u w:val="none"/>
          <w:szCs w:val="24"/>
          <w:iCs w:val="false"/>
          <w:rFonts w:ascii="Times New Roman" w:hAnsi="Times New Roman"/>
          <w:color w:val="000000"/>
          <w:lang w:val="ru-RU"/>
        </w:rPr>
        <w:fldChar w:fldCharType="end"/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и 269 </w:t>
      </w:r>
      <w:r>
        <w:rPr>
          <w:rStyle w:val="Style19"/>
          <w:rFonts w:ascii="Times New Roman" w:hAnsi="Times New Roman"/>
          <w:i w:val="false"/>
          <w:iCs w:val="false"/>
          <w:color w:val="000000"/>
          <w:position w:val="8"/>
          <w:sz w:val="24"/>
          <w:szCs w:val="24"/>
          <w:u w:val="none"/>
          <w:lang w:val="ru-RU"/>
        </w:rPr>
        <w:t>2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Бюджетного кодекса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color w:val="000000"/>
          <w:sz w:val="24"/>
          <w:szCs w:val="24"/>
          <w:lang w:val="ru-RU"/>
        </w:rPr>
        <w:tab/>
        <w:t xml:space="preserve">4.2. </w:t>
      </w:r>
      <w:r>
        <w:rPr>
          <w:rStyle w:val="Style20"/>
          <w:rFonts w:ascii="Times New Roman" w:hAnsi="Times New Roman"/>
          <w:color w:val="000000"/>
          <w:sz w:val="24"/>
          <w:szCs w:val="24"/>
          <w:lang w:val="ru-RU"/>
        </w:rPr>
        <w:t>Д</w:t>
      </w:r>
      <w:r>
        <w:rPr>
          <w:rStyle w:val="Style20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епартамент и уполномоченные органы муниципального финансового контроля проводят мониторинг достижения результатов предоставления субсидии исходя из достижения значения результатов предоставления субсидии, определенных соглашением, и событий,</w:t>
      </w:r>
      <w:bookmarkStart w:id="18" w:name="ext-gen15031"/>
      <w:bookmarkEnd w:id="18"/>
      <w:r>
        <w:rPr>
          <w:rStyle w:val="Style20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отражающих факт завершения соответствующего мероприятия по получению результата</w:t>
      </w:r>
      <w:r>
        <w:rPr>
          <w:rStyle w:val="Style20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предоставления 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>субсидии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color w:val="000000"/>
          <w:sz w:val="24"/>
          <w:szCs w:val="24"/>
          <w:lang w:val="ru-RU"/>
        </w:rPr>
        <w:tab/>
        <w:t>Контроль за целевым и эффективным использованием бюджетных средств осуществляется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19" w:name="sub_5231"/>
      <w:bookmarkStart w:id="20" w:name="sub_52111"/>
      <w:bookmarkEnd w:id="19"/>
      <w:bookmarkEnd w:id="20"/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 xml:space="preserve">4.3. Субсидия (часть субсидии) подлежит возврату в бюджет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муниципального образования городской округ Евпатория 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Республики Крым в случаях нарушения получателем субсидии условий, установленных при предоставлении субсидии,  требований и порядка предоставления субсидии, установленных настоящим порядком и другими нормативными правовыми актами, а также в случае неисполнения обязательств, предусмотренных соглашением, выявленных по фактам проверок, проведенных департаментом, уполномоченными органами муниципального финансового контроля, в следующих размерах: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4.3.1. в полном объеме полученной субсидии в случаях: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- установления факта представления получателем субсидии недостоверных сведений, содержащихся в  документации, представленной им для получения субсидии;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- непредставления отчетности в департамент получателем субсидии согласно условиям заключенного соглашения;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- недостижение результатов показателей, определенных в п.2.9. настоящего порядка (при установлении таких показателей).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4.3.2. в случае установления факта неправомерного расходования субсидии (части субсидии) или её расходования не по целевому назначению - в размере неправомерно израсходованной (израсходованной не по целевому назначению) суммы субсидии.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21" w:name="sub_5311"/>
      <w:bookmarkEnd w:id="21"/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 xml:space="preserve">4.4. Департамент в течение 15 рабочих дней с даты выявления нарушений, указанных </w:t>
      </w:r>
      <w:r>
        <w:rPr>
          <w:rStyle w:val="Style20"/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hyperlink w:anchor="sub_52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пункте 4.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 настоящего порядка, направляет получателю субсидии требование о возврате полученных средств субсидии (далее - требование) на счет департамента.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22" w:name="sub_5421"/>
      <w:bookmarkStart w:id="23" w:name="sub_54111"/>
      <w:bookmarkEnd w:id="22"/>
      <w:bookmarkEnd w:id="23"/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4.5. Субсидия в сумме, указанной в требовании, подлежит возврату получателем субсидии в течение 15 календарных дней с даты получения требования.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24" w:name="sub_55111"/>
      <w:bookmarkStart w:id="25" w:name="sub_5521"/>
      <w:bookmarkEnd w:id="24"/>
      <w:bookmarkEnd w:id="25"/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 xml:space="preserve">4.6. В случае непоступления средств в течение срока, установленного </w:t>
      </w:r>
      <w:hyperlink w:anchor="sub_54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пунктом 4.4</w:t>
        </w:r>
        <w:r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</w:hyperlink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 настоящего порядка, департамент в течение 30 календарных дней с даты окончания указанного срока принимает меры к их взысканию в судебном порядке.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26" w:name="sub_56111"/>
      <w:bookmarkStart w:id="27" w:name="sub_5621"/>
      <w:bookmarkEnd w:id="26"/>
      <w:bookmarkEnd w:id="27"/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 xml:space="preserve">4.7. Не использованные получателем субсидии в отчетном финансовом году остатки субсидии, при отсутствии потребности получателя субсидии в указанных остатках субсидии в текущем финансовом году, подлежат возврату в течение первых 15 рабочих дней текущего финансового года в доход бюджета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муниципального образования городской округ Евпатория 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Республики Крым.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20"/>
        <w:jc w:val="both"/>
        <w:rPr>
          <w:rStyle w:val="Style20"/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19"/>
          <w:rFonts w:ascii="Times New Roman" w:hAnsi="Times New Roman"/>
          <w:i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к проекту постановления администрации города Евпатории  Республики Крым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«Об утверждении порядка предоставления субсидии из бюджета муниципального  образования городской округ Евпатория Республики Крым лицам, которым вносится плата за жилые помещения и коммунальные услуги, на компенсацию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расходов, связанных с предоставлением компенсации на оплату жилых помещений и коммунальных услуг гражданам»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Подготовка проекта постановления администрации города Евпатории Республики Крым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«Об утверждении порядка предоставления субсидии из бюджета муниципального  образования городской округ Евпатория Республики Крым лицам, которым вносится плата за жилые помещения и коммунальные услуги, на компенсацию расходов, связанных с предоставлением компенсации на оплату жилых помещений и коммунальных услуг гражданам» </w:t>
      </w:r>
      <w:r>
        <w:rPr>
          <w:rFonts w:ascii="Times New Roman" w:hAnsi="Times New Roman"/>
          <w:color w:val="000000"/>
          <w:sz w:val="24"/>
          <w:szCs w:val="24"/>
        </w:rPr>
        <w:t xml:space="preserve">обусловлена необходимостью организации работы по возмещению юридическим лицам расходов, связанных с предоставлением гражданам мер социальной поддержки по оплате жилого помещения и коммунальных услуг  в соответствии с 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 xml:space="preserve">Законом Республики Крым от 22.12.2022 № 381-ЗРК/2022 «О компенсации расходов на оплату жилого помещения и коммунальных услуг в Республике Крым», постановлениями Совета министров Республики Крым </w:t>
      </w:r>
      <w:hyperlink r:id="rId11">
        <w:r>
          <w:rPr>
            <w:rFonts w:ascii="Times New Roman" w:hAnsi="Times New Roman"/>
            <w:color w:val="000000"/>
            <w:sz w:val="24"/>
            <w:szCs w:val="24"/>
            <w:shd w:fill="auto" w:val="clear"/>
          </w:rPr>
          <w:t xml:space="preserve">от 10.01.2023 </w:t>
        </w:r>
      </w:hyperlink>
      <w:r>
        <w:rPr>
          <w:rFonts w:ascii="Times New Roman" w:hAnsi="Times New Roman"/>
          <w:color w:val="000000"/>
          <w:sz w:val="24"/>
          <w:szCs w:val="24"/>
          <w:shd w:fill="auto" w:val="clear"/>
        </w:rPr>
        <w:t>№2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 xml:space="preserve"> «О вопросах  предоставления гражданам компенсации расходов на оплату жилых помещений и коммунальных услуг, на приобретение твердого топлива и сжиженного газа в Республике Крым и признании утратившими силу некоторых постановлений Совета министров Республики Крым»,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постановлением Правительства Российской Федерации от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с изменениями 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>от 22.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>12.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 xml:space="preserve">2022  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>№</w:t>
      </w:r>
      <w:r>
        <w:rPr>
          <w:rStyle w:val="Style20"/>
          <w:rFonts w:ascii="Times New Roman" w:hAnsi="Times New Roman"/>
          <w:color w:val="000000"/>
          <w:sz w:val="24"/>
          <w:szCs w:val="24"/>
          <w:shd w:fill="auto" w:val="clear"/>
        </w:rPr>
        <w:t> 2385.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При разработке проекта указанного постановления учтен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письмо Министерства труда и социальной защиты Республики Крым от 16.01.2023 №08.1-07/2.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Целью предоставления субсидии является компенсация расходов,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связанных с  предоставлением компенсации  на оплату жилых помещений и коммунальных услуг</w:t>
      </w:r>
      <w:r>
        <w:rPr>
          <w:rFonts w:ascii="Times New Roman" w:hAnsi="Times New Roman"/>
          <w:color w:val="000000"/>
          <w:sz w:val="24"/>
          <w:szCs w:val="24"/>
        </w:rPr>
        <w:t xml:space="preserve">  гражданам, место проживания (пребывания) которых зарегистрировано на территории муниципального образования городской округ Евпатория Республики Крым в соответствии с нормативно-правовыми актами, указанными в </w:t>
      </w:r>
      <w:hyperlink w:anchor="sub_1001">
        <w:r>
          <w:rPr>
            <w:rFonts w:ascii="Times New Roman" w:hAnsi="Times New Roman"/>
            <w:color w:val="00000A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/>
          <w:color w:val="000000"/>
          <w:sz w:val="24"/>
          <w:szCs w:val="24"/>
          <w:u w:val="none"/>
        </w:rPr>
        <w:t>.2.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порядка в рамках реализации муниципальной программы 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«Социальная защита населения городского округа Евпатория Республики Крым».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Право на получение субсидии имеют </w:t>
      </w:r>
      <w:r>
        <w:rPr>
          <w:rFonts w:ascii="Times New Roman" w:hAnsi="Times New Roman"/>
          <w:sz w:val="24"/>
          <w:szCs w:val="24"/>
        </w:rPr>
        <w:t>лица,</w:t>
      </w:r>
      <w:r>
        <w:rPr>
          <w:rStyle w:val="Style20"/>
          <w:rFonts w:ascii="Times New Roman" w:hAnsi="Times New Roman"/>
          <w:sz w:val="24"/>
          <w:szCs w:val="24"/>
        </w:rPr>
        <w:t xml:space="preserve"> </w:t>
      </w:r>
      <w:r>
        <w:rPr>
          <w:rStyle w:val="Style20"/>
          <w:rFonts w:ascii="Times New Roman" w:hAnsi="Times New Roman"/>
          <w:sz w:val="24"/>
          <w:szCs w:val="24"/>
          <w:shd w:fill="auto" w:val="clear"/>
        </w:rPr>
        <w:t xml:space="preserve"> которым в соответствии со статьей 155 Жилищного кодекса Российской Федерации вносится плата за жилые помещения и коммунальные услуги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жилищно-коммунальные организации, организации по обслуживанию и ремонту жилищного фонда, организации коммунального комплекса (ресурсоснабжающие), многоотраслевые организации жилищно-коммунального хозяйства, управляющие организации, жилищные кооперативы, товарищества собственников жилья (недвижимости), учреждениям, заключившим договора социального найма жилого помещения  (далее - получатель субсидии).</w:t>
      </w:r>
    </w:p>
    <w:p>
      <w:pPr>
        <w:pStyle w:val="Normal"/>
        <w:spacing w:lineRule="auto" w:line="240" w:before="0" w:after="0"/>
        <w:jc w:val="both"/>
        <w:rPr/>
      </w:pPr>
      <w:bookmarkStart w:id="28" w:name="sub_10032"/>
      <w:bookmarkStart w:id="29" w:name="sub_100211"/>
      <w:bookmarkEnd w:id="28"/>
      <w:bookmarkEnd w:id="29"/>
      <w:r>
        <w:rPr>
          <w:rFonts w:ascii="Times New Roman" w:hAnsi="Times New Roman"/>
          <w:sz w:val="24"/>
          <w:szCs w:val="24"/>
        </w:rPr>
        <w:tab/>
        <w:t xml:space="preserve">Получатели субсидии определяются по фактическому предоставлению гражданам, место жительство (место пребывания) которых зарегистрировано на территории муниципального образования городской округ Евпатория Республики Крым, мер социальной поддержки </w:t>
      </w:r>
      <w:r>
        <w:rPr>
          <w:rFonts w:ascii="Times New Roman" w:hAnsi="Times New Roman"/>
          <w:color w:val="000000"/>
          <w:sz w:val="24"/>
          <w:szCs w:val="24"/>
        </w:rPr>
        <w:t xml:space="preserve"> по оплате жилого помещения и коммунальных услуг в соответствии с реестром граждан льготных категорий на электронном носителе.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ab/>
        <w:t>Предоставление субсидии производится за счет и в пределах, поступающих в бюджет муниципального образования городской округ Евпатория Республики Крым средств бюджета Республики Крым в виде субвенции на оплату жилищно-коммунальных услуг отдельным категориям граждан.</w:t>
      </w:r>
    </w:p>
    <w:p>
      <w:pPr>
        <w:pStyle w:val="Normal"/>
        <w:spacing w:lineRule="auto" w:line="240" w:before="0" w:after="0"/>
        <w:jc w:val="both"/>
        <w:rPr/>
      </w:pPr>
      <w:bookmarkStart w:id="30" w:name="sub_10041"/>
      <w:bookmarkStart w:id="31" w:name="sub_100311"/>
      <w:bookmarkEnd w:id="30"/>
      <w:bookmarkEnd w:id="31"/>
      <w:r>
        <w:rPr>
          <w:rFonts w:ascii="Times New Roman" w:hAnsi="Times New Roman"/>
          <w:sz w:val="24"/>
          <w:szCs w:val="24"/>
        </w:rPr>
        <w:tab/>
        <w:t>Главным распорядителем бюджетных средств является департамент труда и социальной защиты населения администрации города Евпатории Республики Крым (далее — департамент).</w:t>
      </w:r>
    </w:p>
    <w:p>
      <w:pPr>
        <w:pStyle w:val="Normal"/>
        <w:widowControl/>
        <w:shd w:val="clear" w:color="auto" w:fill="FFFFFF"/>
        <w:tabs>
          <w:tab w:val="clear" w:pos="708"/>
          <w:tab w:val="left" w:pos="744" w:leader="none"/>
        </w:tabs>
        <w:bidi w:val="0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6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.202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3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года проект постановления администрации города Евпатории Республики Крым </w:t>
      </w:r>
      <w:r>
        <w:rPr>
          <w:rFonts w:ascii="Times New Roman" w:hAnsi="Times New Roman"/>
          <w:b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«Об утверждении порядка предоставления субсидии из бюджета муниципального  образования городской округ Евпатория Республики Крым лицам, которым вносится плата за жилые помещения и коммунальные услуги, на компенсацию расходов, связанных с предоставлением компенсации на оплату жилых помещений и коммунальных услуг гражданам» размещен на официальном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портале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Правительства Республики Крым –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</w:t>
      </w:r>
      <w:hyperlink r:id="rId12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http</w:t>
        </w:r>
      </w:hyperlink>
      <w:hyperlink r:id="rId13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</w:rPr>
          <w:t>://</w:t>
        </w:r>
      </w:hyperlink>
      <w:hyperlink r:id="rId14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rk</w:t>
        </w:r>
      </w:hyperlink>
      <w:hyperlink r:id="rId15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</w:rPr>
          <w:t>.</w:t>
        </w:r>
      </w:hyperlink>
      <w:hyperlink r:id="rId16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gov</w:t>
        </w:r>
      </w:hyperlink>
      <w:hyperlink r:id="rId17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</w:rPr>
          <w:t>.</w:t>
        </w:r>
      </w:hyperlink>
      <w:hyperlink r:id="rId18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в разделе: муниципальные образования, подраздел – Евпатория для прохождения независимой экспертизы.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«Об утверждении порядка предоставления субсидии из бюджета муниципального  образования городской округ Евпатория Республики Крым лицам, которым вносится плата за жилые помещения и коммунальные услуги, на компенсацию расходов, связанных с предоставлением компенсации на оплату жилых помещений и коммунальных услуг гражданам»</w:t>
      </w:r>
      <w:r>
        <w:rPr>
          <w:rFonts w:ascii="Times New Roman" w:hAnsi="Times New Roman"/>
          <w:sz w:val="24"/>
          <w:szCs w:val="24"/>
        </w:rPr>
        <w:t xml:space="preserve"> является нормативно-правовым актом.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города Евпатории Республики Крым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«Об утверждении порядка предоставления субсидии из бюджета муниципального  образования городской округ Евпатория Республики Крым лицам, которым вносится плата за жилые помещения и коммунальные услуги, на компенсацию расходов, связанных с предоставлением компенсации на оплату жилых помещений и коммунальных услуг гражданам» </w:t>
      </w:r>
      <w:r>
        <w:rPr>
          <w:rFonts w:ascii="Times New Roman" w:hAnsi="Times New Roman"/>
          <w:sz w:val="24"/>
          <w:szCs w:val="24"/>
        </w:rPr>
        <w:t>не содержит коррупциогенного фактора.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департамента труда и социально защиты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населения администрации города Евпатории Республики Крым                 Н.Д.Селивейстрова</w:t>
      </w:r>
    </w:p>
    <w:sectPr>
      <w:type w:val="nextPage"/>
      <w:pgSz w:w="11906" w:h="16838"/>
      <w:pgMar w:left="1756" w:right="576" w:header="0" w:top="1134" w:footer="0" w:bottom="113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17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a3"/>
    <w:uiPriority w:val="99"/>
    <w:semiHidden/>
    <w:qFormat/>
    <w:rsid w:val="005b223f"/>
    <w:rPr>
      <w:rFonts w:ascii="Tahoma" w:hAnsi="Tahoma" w:cs="Tahoma"/>
      <w:sz w:val="16"/>
      <w:szCs w:val="16"/>
      <w:lang w:eastAsia="en-US"/>
    </w:rPr>
  </w:style>
  <w:style w:type="character" w:styleId="Style14">
    <w:name w:val="Интернет-ссылка"/>
    <w:basedOn w:val="DefaultParagraphFont"/>
    <w:rsid w:val="001876ed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bc461f"/>
    <w:rPr>
      <w:rFonts w:cs="Times New Roman"/>
      <w:b/>
    </w:rPr>
  </w:style>
  <w:style w:type="character" w:styleId="Style15" w:customStyle="1">
    <w:name w:val="Основной текст Знак"/>
    <w:basedOn w:val="DefaultParagraphFont"/>
    <w:link w:val="a9"/>
    <w:qFormat/>
    <w:rsid w:val="00532b36"/>
    <w:rPr>
      <w:sz w:val="26"/>
      <w:szCs w:val="26"/>
      <w:lang w:bidi="ar-SA"/>
    </w:rPr>
  </w:style>
  <w:style w:type="character" w:styleId="3" w:customStyle="1">
    <w:name w:val="Заголовок №3_"/>
    <w:basedOn w:val="DefaultParagraphFont"/>
    <w:link w:val="30"/>
    <w:qFormat/>
    <w:rsid w:val="00532b36"/>
    <w:rPr>
      <w:b/>
      <w:bCs/>
      <w:sz w:val="26"/>
      <w:szCs w:val="26"/>
      <w:lang w:bidi="ar-SA"/>
    </w:rPr>
  </w:style>
  <w:style w:type="character" w:styleId="4" w:customStyle="1">
    <w:name w:val="Основной текст (4)_"/>
    <w:basedOn w:val="DefaultParagraphFont"/>
    <w:link w:val="40"/>
    <w:qFormat/>
    <w:rsid w:val="00b75413"/>
    <w:rPr>
      <w:b/>
      <w:bCs/>
      <w:sz w:val="26"/>
      <w:szCs w:val="26"/>
      <w:lang w:bidi="ar-SA"/>
    </w:rPr>
  </w:style>
  <w:style w:type="character" w:styleId="Style16" w:customStyle="1">
    <w:name w:val="Основной текст_"/>
    <w:link w:val="10"/>
    <w:qFormat/>
    <w:rsid w:val="009e07e8"/>
    <w:rPr>
      <w:rFonts w:ascii="Times New Roman" w:hAnsi="Times New Roman" w:eastAsia="Times New Roman"/>
      <w:sz w:val="25"/>
      <w:szCs w:val="25"/>
      <w:shd w:fill="FFFFFF" w:val="clear"/>
    </w:rPr>
  </w:style>
  <w:style w:type="character" w:styleId="Style17" w:customStyle="1">
    <w:name w:val="Основной текст с отступом Знак"/>
    <w:basedOn w:val="DefaultParagraphFont"/>
    <w:link w:val="ac"/>
    <w:uiPriority w:val="99"/>
    <w:semiHidden/>
    <w:qFormat/>
    <w:rsid w:val="002500a3"/>
    <w:rPr>
      <w:sz w:val="22"/>
      <w:szCs w:val="22"/>
      <w:lang w:eastAsia="en-US"/>
    </w:rPr>
  </w:style>
  <w:style w:type="character" w:styleId="2" w:customStyle="1">
    <w:name w:val="Основной текст (2)_"/>
    <w:link w:val="20"/>
    <w:qFormat/>
    <w:rsid w:val="002500a3"/>
    <w:rPr>
      <w:sz w:val="18"/>
      <w:szCs w:val="18"/>
      <w:shd w:fill="FFFFFF" w:val="clear"/>
    </w:rPr>
  </w:style>
  <w:style w:type="character" w:styleId="Style18" w:customStyle="1">
    <w:name w:val="Гипертекстовая ссылка"/>
    <w:basedOn w:val="DefaultParagraphFont"/>
    <w:uiPriority w:val="99"/>
    <w:qFormat/>
    <w:rsid w:val="00d333b8"/>
    <w:rPr>
      <w:rFonts w:cs="Times New Roman"/>
      <w:color w:val="106BBE"/>
    </w:rPr>
  </w:style>
  <w:style w:type="character" w:styleId="Style19">
    <w:name w:val="Выделение"/>
    <w:qFormat/>
    <w:rPr>
      <w:i/>
      <w:iCs/>
    </w:rPr>
  </w:style>
  <w:style w:type="character" w:styleId="Style20">
    <w:name w:val="Цветовое выделение для Текст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link w:val="a8"/>
    <w:rsid w:val="00532b36"/>
    <w:pPr>
      <w:shd w:val="clear" w:color="auto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3">
    <w:name w:val="List"/>
    <w:basedOn w:val="Style22"/>
    <w:pPr>
      <w:shd w:val="clear" w:fill="FFFFFF"/>
    </w:pPr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b223f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1" w:customStyle="1">
    <w:name w:val="Без интервала1"/>
    <w:qFormat/>
    <w:rsid w:val="001876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31" w:customStyle="1">
    <w:name w:val="Заголовок №3"/>
    <w:basedOn w:val="Normal"/>
    <w:link w:val="3"/>
    <w:qFormat/>
    <w:rsid w:val="00532b36"/>
    <w:pPr>
      <w:shd w:val="clear" w:color="auto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1" w:customStyle="1">
    <w:name w:val="Основной текст (4)"/>
    <w:basedOn w:val="Normal"/>
    <w:link w:val="4"/>
    <w:qFormat/>
    <w:rsid w:val="00b75413"/>
    <w:pPr>
      <w:shd w:val="clear" w:color="auto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rsid w:val="0082412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2" w:customStyle="1">
    <w:name w:val="Основной текст1"/>
    <w:basedOn w:val="Normal"/>
    <w:link w:val="ab"/>
    <w:qFormat/>
    <w:rsid w:val="00db749e"/>
    <w:pPr>
      <w:shd w:val="clear" w:color="auto" w:fill="FFFFFF"/>
      <w:spacing w:lineRule="exact" w:line="302" w:before="240" w:after="600"/>
      <w:jc w:val="both"/>
    </w:pPr>
    <w:rPr>
      <w:rFonts w:ascii="Times New Roman" w:hAnsi="Times New Roman" w:eastAsia="Times New Roman"/>
      <w:sz w:val="25"/>
      <w:szCs w:val="25"/>
      <w:lang w:eastAsia="ru-RU"/>
    </w:rPr>
  </w:style>
  <w:style w:type="paragraph" w:styleId="ConsPlusNormal" w:customStyle="1">
    <w:name w:val="ConsPlusNormal"/>
    <w:qFormat/>
    <w:rsid w:val="00db749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Doktekstj" w:customStyle="1">
    <w:name w:val="doktekstj"/>
    <w:basedOn w:val="Normal"/>
    <w:qFormat/>
    <w:rsid w:val="00db749e"/>
    <w:pPr>
      <w:spacing w:lineRule="auto" w:line="240" w:beforeAutospacing="1" w:after="30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6">
    <w:name w:val="Body Text Indent"/>
    <w:basedOn w:val="Normal"/>
    <w:link w:val="ad"/>
    <w:uiPriority w:val="99"/>
    <w:semiHidden/>
    <w:unhideWhenUsed/>
    <w:rsid w:val="002500a3"/>
    <w:pPr>
      <w:spacing w:before="0" w:after="120"/>
      <w:ind w:left="283" w:hanging="0"/>
    </w:pPr>
    <w:rPr/>
  </w:style>
  <w:style w:type="paragraph" w:styleId="Style27" w:customStyle="1">
    <w:name w:val="Нормальный"/>
    <w:qFormat/>
    <w:rsid w:val="002500a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21" w:customStyle="1">
    <w:name w:val="Основной текст (2)"/>
    <w:basedOn w:val="Normal"/>
    <w:link w:val="2"/>
    <w:qFormat/>
    <w:rsid w:val="002500a3"/>
    <w:pPr>
      <w:widowControl w:val="false"/>
      <w:shd w:val="clear" w:color="auto" w:fill="FFFFFF"/>
      <w:spacing w:lineRule="exact" w:line="451" w:before="360" w:after="0"/>
    </w:pPr>
    <w:rPr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500a3"/>
    <w:pPr>
      <w:suppressAutoHyphens w:val="true"/>
      <w:spacing w:lineRule="atLeast" w:line="100" w:before="0" w:after="0"/>
      <w:ind w:left="720" w:hanging="0"/>
      <w:contextualSpacing/>
    </w:pPr>
    <w:rPr>
      <w:rFonts w:ascii="Times New Roman" w:hAnsi="Times New Roman" w:eastAsia="Arial Unicode MS"/>
      <w:sz w:val="24"/>
      <w:szCs w:val="24"/>
      <w:lang w:eastAsia="ar-SA"/>
    </w:rPr>
  </w:style>
  <w:style w:type="paragraph" w:styleId="NoSpacing">
    <w:name w:val="No Spacing"/>
    <w:uiPriority w:val="1"/>
    <w:qFormat/>
    <w:rsid w:val="002500a3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2500a3"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60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internet.garant.ru/document/redirect/23704134/0" TargetMode="External"/><Relationship Id="rId5" Type="http://schemas.openxmlformats.org/officeDocument/2006/relationships/hyperlink" Target="http://rk.gov.ru/" TargetMode="External"/><Relationship Id="rId6" Type="http://schemas.openxmlformats.org/officeDocument/2006/relationships/hyperlink" Target="http://admin.my-evp.ru/" TargetMode="External"/><Relationship Id="rId7" Type="http://schemas.openxmlformats.org/officeDocument/2006/relationships/hyperlink" Target="http://internet.garant.ru/document/redirect/23704134/0" TargetMode="External"/><Relationship Id="rId8" Type="http://schemas.openxmlformats.org/officeDocument/2006/relationships/hyperlink" Target="http://internet.garant.ru/document/redirect/10900200/1" TargetMode="External"/><Relationship Id="rId9" Type="http://schemas.openxmlformats.org/officeDocument/2006/relationships/hyperlink" Target="http://internet.garant.ru/document/redirect/10900200/1" TargetMode="External"/><Relationship Id="rId10" Type="http://schemas.openxmlformats.org/officeDocument/2006/relationships/hyperlink" Target="http://internet.garant.ru/document/redirect/23704134/0" TargetMode="External"/><Relationship Id="rId11" Type="http://schemas.openxmlformats.org/officeDocument/2006/relationships/hyperlink" Target="http://internet.garant.ru/document/redirect/23704134/0" TargetMode="External"/><Relationship Id="rId12" Type="http://schemas.openxmlformats.org/officeDocument/2006/relationships/hyperlink" Target="http://rk.gov.ru/" TargetMode="External"/><Relationship Id="rId13" Type="http://schemas.openxmlformats.org/officeDocument/2006/relationships/hyperlink" Target="http://rk.gov.ru/" TargetMode="External"/><Relationship Id="rId14" Type="http://schemas.openxmlformats.org/officeDocument/2006/relationships/hyperlink" Target="http://rk.gov.ru/" TargetMode="External"/><Relationship Id="rId15" Type="http://schemas.openxmlformats.org/officeDocument/2006/relationships/hyperlink" Target="http://rk.gov.ru/" TargetMode="External"/><Relationship Id="rId16" Type="http://schemas.openxmlformats.org/officeDocument/2006/relationships/hyperlink" Target="http://rk.gov.ru/" TargetMode="External"/><Relationship Id="rId17" Type="http://schemas.openxmlformats.org/officeDocument/2006/relationships/hyperlink" Target="http://rk.gov.ru/" TargetMode="External"/><Relationship Id="rId18" Type="http://schemas.openxmlformats.org/officeDocument/2006/relationships/hyperlink" Target="http://rk.gov.ru/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3B67-FC25-4327-8ED7-2BEEEE79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Application>LibreOffice/7.0.0.3$Windows_x86 LibreOffice_project/8061b3e9204bef6b321a21033174034a5e2ea88e</Application>
  <Pages>11</Pages>
  <Words>3939</Words>
  <Characters>29255</Characters>
  <CharactersWithSpaces>33701</CharactersWithSpaces>
  <Paragraphs>131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2018-02-21T10:54:00Z</dcterms:created>
  <dc:creator>Admin</dc:creator>
  <dc:description/>
  <dc:language>ru-RU</dc:language>
  <cp:lastModifiedBy/>
  <cp:lastPrinted>2022-05-30T12:49:07Z</cp:lastPrinted>
  <dcterms:modified xsi:type="dcterms:W3CDTF">2023-01-26T12:40:41Z</dcterms:modified>
  <cp:revision>94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